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83DCE" w14:textId="11019273" w:rsidR="00E8743A" w:rsidRPr="00E8743A" w:rsidRDefault="00E8743A" w:rsidP="00E8743A">
      <w:pPr>
        <w:pStyle w:val="Title"/>
        <w:spacing w:after="120"/>
        <w:contextualSpacing w:val="0"/>
        <w:rPr>
          <w:sz w:val="32"/>
          <w:szCs w:val="32"/>
        </w:rPr>
      </w:pPr>
      <w:r w:rsidRPr="00E8743A">
        <w:rPr>
          <w:sz w:val="32"/>
          <w:szCs w:val="32"/>
        </w:rPr>
        <w:t>Region 31 Regional Faculty Programme</w:t>
      </w:r>
      <w:r>
        <w:rPr>
          <w:sz w:val="32"/>
          <w:szCs w:val="32"/>
        </w:rPr>
        <w:t xml:space="preserve"> </w:t>
      </w:r>
    </w:p>
    <w:p w14:paraId="4F77E4E5" w14:textId="745AFDD0" w:rsidR="00E8743A" w:rsidRPr="00E8743A" w:rsidRDefault="00E8743A" w:rsidP="00E8743A">
      <w:pPr>
        <w:pStyle w:val="Heading1"/>
      </w:pPr>
      <w:r w:rsidRPr="00E8743A">
        <w:t>What is the Regional Faculty?</w:t>
      </w:r>
    </w:p>
    <w:p w14:paraId="459515F5" w14:textId="77777777" w:rsidR="00E8743A" w:rsidRPr="00E8743A" w:rsidRDefault="00E8743A" w:rsidP="00E8743A">
      <w:pPr>
        <w:spacing w:after="120" w:line="240" w:lineRule="auto"/>
      </w:pPr>
      <w:r w:rsidRPr="00E8743A">
        <w:t>The Region 31 Regional Faculty is a group of experienced and skilled members who support the musical, performance, leadership and administrative development of the Region. Faculty members are recognised educators, coaches and mentors who share their expertise to help choruses, quartets and individual members grow.</w:t>
      </w:r>
    </w:p>
    <w:p w14:paraId="03784002" w14:textId="77777777" w:rsidR="00E8743A" w:rsidRPr="00E8743A" w:rsidRDefault="00E8743A" w:rsidP="00E8743A">
      <w:pPr>
        <w:spacing w:after="120" w:line="240" w:lineRule="auto"/>
      </w:pPr>
      <w:r w:rsidRPr="00E8743A">
        <w:t>The programme provides a structured way to identify, develop and support this talent, while ensuring Region 31 members have greater access to high-quality education across the Region.</w:t>
      </w:r>
    </w:p>
    <w:p w14:paraId="1E2454CE" w14:textId="77777777" w:rsidR="00E8743A" w:rsidRPr="00E8743A" w:rsidRDefault="00E8743A" w:rsidP="00E8743A">
      <w:pPr>
        <w:pStyle w:val="Heading1"/>
      </w:pPr>
      <w:r w:rsidRPr="00E8743A">
        <w:t>Purpose of the Regional Faculty</w:t>
      </w:r>
    </w:p>
    <w:p w14:paraId="72D62B24" w14:textId="77777777" w:rsidR="00E8743A" w:rsidRPr="00E8743A" w:rsidRDefault="00E8743A" w:rsidP="00E8743A">
      <w:pPr>
        <w:spacing w:after="120" w:line="240" w:lineRule="auto"/>
      </w:pPr>
      <w:r w:rsidRPr="00E8743A">
        <w:t>The Regional Faculty Programme exists to:</w:t>
      </w:r>
    </w:p>
    <w:p w14:paraId="1D41E8C9" w14:textId="77777777" w:rsidR="00E8743A" w:rsidRPr="00E8743A" w:rsidRDefault="00E8743A" w:rsidP="00E8743A">
      <w:pPr>
        <w:numPr>
          <w:ilvl w:val="0"/>
          <w:numId w:val="1"/>
        </w:numPr>
        <w:spacing w:after="120" w:line="240" w:lineRule="auto"/>
      </w:pPr>
      <w:r w:rsidRPr="00E8743A">
        <w:t xml:space="preserve">Make the best use of expertise within </w:t>
      </w:r>
      <w:proofErr w:type="gramStart"/>
      <w:r w:rsidRPr="00E8743A">
        <w:t>Region</w:t>
      </w:r>
      <w:proofErr w:type="gramEnd"/>
      <w:r w:rsidRPr="00E8743A">
        <w:t xml:space="preserve"> 31</w:t>
      </w:r>
    </w:p>
    <w:p w14:paraId="048C1F4B" w14:textId="77777777" w:rsidR="00E8743A" w:rsidRPr="00E8743A" w:rsidRDefault="00E8743A" w:rsidP="00E8743A">
      <w:pPr>
        <w:numPr>
          <w:ilvl w:val="0"/>
          <w:numId w:val="1"/>
        </w:numPr>
        <w:spacing w:after="120" w:line="240" w:lineRule="auto"/>
      </w:pPr>
      <w:r w:rsidRPr="00E8743A">
        <w:t>Increase access to education and coaching for all members</w:t>
      </w:r>
    </w:p>
    <w:p w14:paraId="0E994389" w14:textId="77777777" w:rsidR="00E8743A" w:rsidRPr="00E8743A" w:rsidRDefault="00E8743A" w:rsidP="00E8743A">
      <w:pPr>
        <w:numPr>
          <w:ilvl w:val="0"/>
          <w:numId w:val="1"/>
        </w:numPr>
        <w:spacing w:after="120" w:line="240" w:lineRule="auto"/>
      </w:pPr>
      <w:r w:rsidRPr="00E8743A">
        <w:t>Support consistent, high-quality learning aligned with regional priorities</w:t>
      </w:r>
    </w:p>
    <w:p w14:paraId="28C09698" w14:textId="77777777" w:rsidR="00E8743A" w:rsidRPr="00E8743A" w:rsidRDefault="00E8743A" w:rsidP="00E8743A">
      <w:pPr>
        <w:numPr>
          <w:ilvl w:val="0"/>
          <w:numId w:val="1"/>
        </w:numPr>
        <w:spacing w:after="120" w:line="240" w:lineRule="auto"/>
      </w:pPr>
      <w:r w:rsidRPr="00E8743A">
        <w:t>Develop and recognise educators, coaches and leaders within the Region</w:t>
      </w:r>
    </w:p>
    <w:p w14:paraId="7F5E050E" w14:textId="77777777" w:rsidR="00E8743A" w:rsidRPr="00E8743A" w:rsidRDefault="00E8743A" w:rsidP="00E8743A">
      <w:pPr>
        <w:numPr>
          <w:ilvl w:val="0"/>
          <w:numId w:val="1"/>
        </w:numPr>
        <w:spacing w:after="120" w:line="240" w:lineRule="auto"/>
      </w:pPr>
      <w:r w:rsidRPr="00E8743A">
        <w:t xml:space="preserve">Strengthen the overall musical, visual and leadership standards of </w:t>
      </w:r>
      <w:proofErr w:type="gramStart"/>
      <w:r w:rsidRPr="00E8743A">
        <w:t>Region</w:t>
      </w:r>
      <w:proofErr w:type="gramEnd"/>
      <w:r w:rsidRPr="00E8743A">
        <w:t xml:space="preserve"> 31</w:t>
      </w:r>
    </w:p>
    <w:p w14:paraId="54F4E0FF" w14:textId="2D03E45A" w:rsidR="00E8743A" w:rsidRPr="00E8743A" w:rsidRDefault="00E8743A" w:rsidP="00E8743A">
      <w:pPr>
        <w:spacing w:after="120" w:line="240" w:lineRule="auto"/>
      </w:pPr>
      <w:r w:rsidRPr="00E8743A">
        <w:t xml:space="preserve">The programme is overseen by the Region 31 Education Steering </w:t>
      </w:r>
      <w:r>
        <w:t>Group</w:t>
      </w:r>
      <w:r w:rsidRPr="00E8743A">
        <w:t xml:space="preserve"> (ES</w:t>
      </w:r>
      <w:r>
        <w:t>G</w:t>
      </w:r>
      <w:r w:rsidRPr="00E8743A">
        <w:t>) in collaboration with the Education Co-ordinator.</w:t>
      </w:r>
    </w:p>
    <w:p w14:paraId="3036B868" w14:textId="77777777" w:rsidR="00E8743A" w:rsidRPr="00E8743A" w:rsidRDefault="00E8743A" w:rsidP="00E8743A">
      <w:pPr>
        <w:pStyle w:val="Heading1"/>
      </w:pPr>
      <w:r w:rsidRPr="00E8743A">
        <w:t>Benefits for Region 31 Members</w:t>
      </w:r>
    </w:p>
    <w:p w14:paraId="3E4D2FCB" w14:textId="77777777" w:rsidR="00E8743A" w:rsidRPr="00E8743A" w:rsidRDefault="00E8743A" w:rsidP="00E8743A">
      <w:pPr>
        <w:spacing w:after="120" w:line="240" w:lineRule="auto"/>
      </w:pPr>
      <w:r w:rsidRPr="00E8743A">
        <w:t>Through the Regional Faculty Programme, members benefit from:</w:t>
      </w:r>
    </w:p>
    <w:p w14:paraId="322F598F" w14:textId="77777777" w:rsidR="00E8743A" w:rsidRPr="00E8743A" w:rsidRDefault="00E8743A" w:rsidP="00E8743A">
      <w:pPr>
        <w:numPr>
          <w:ilvl w:val="0"/>
          <w:numId w:val="2"/>
        </w:numPr>
        <w:spacing w:after="120" w:line="240" w:lineRule="auto"/>
      </w:pPr>
      <w:r w:rsidRPr="00E8743A">
        <w:t>Increased access to skilled educators and coaches</w:t>
      </w:r>
    </w:p>
    <w:p w14:paraId="5D8BA27B" w14:textId="77777777" w:rsidR="00E8743A" w:rsidRPr="00E8743A" w:rsidRDefault="00E8743A" w:rsidP="00E8743A">
      <w:pPr>
        <w:numPr>
          <w:ilvl w:val="0"/>
          <w:numId w:val="2"/>
        </w:numPr>
        <w:spacing w:after="120" w:line="240" w:lineRule="auto"/>
      </w:pPr>
      <w:r w:rsidRPr="00E8743A">
        <w:t>Education in a wide range of areas, including vocal, visual, performance, leadership and administration</w:t>
      </w:r>
    </w:p>
    <w:p w14:paraId="50E5393A" w14:textId="77777777" w:rsidR="00E8743A" w:rsidRPr="00E8743A" w:rsidRDefault="00E8743A" w:rsidP="00E8743A">
      <w:pPr>
        <w:numPr>
          <w:ilvl w:val="0"/>
          <w:numId w:val="2"/>
        </w:numPr>
        <w:spacing w:after="120" w:line="240" w:lineRule="auto"/>
      </w:pPr>
      <w:r w:rsidRPr="00E8743A">
        <w:t>Chorus visits, coaching sessions and workshops aligned to regional needs</w:t>
      </w:r>
    </w:p>
    <w:p w14:paraId="04D1392B" w14:textId="77777777" w:rsidR="00E8743A" w:rsidRPr="00E8743A" w:rsidRDefault="00E8743A" w:rsidP="00E8743A">
      <w:pPr>
        <w:numPr>
          <w:ilvl w:val="0"/>
          <w:numId w:val="2"/>
        </w:numPr>
        <w:spacing w:after="120" w:line="240" w:lineRule="auto"/>
      </w:pPr>
      <w:r w:rsidRPr="00E8743A">
        <w:t>A transparent and consistent approach to regional education provision</w:t>
      </w:r>
    </w:p>
    <w:p w14:paraId="116485A9" w14:textId="77777777" w:rsidR="00E8743A" w:rsidRPr="00E8743A" w:rsidRDefault="00E8743A" w:rsidP="00E8743A">
      <w:pPr>
        <w:pStyle w:val="Heading1"/>
      </w:pPr>
      <w:r w:rsidRPr="00E8743A">
        <w:t>Benefits for Faculty Members</w:t>
      </w:r>
    </w:p>
    <w:p w14:paraId="586850E7" w14:textId="77777777" w:rsidR="00E8743A" w:rsidRPr="00E8743A" w:rsidRDefault="00E8743A" w:rsidP="00E8743A">
      <w:pPr>
        <w:spacing w:after="120" w:line="240" w:lineRule="auto"/>
      </w:pPr>
      <w:r w:rsidRPr="00E8743A">
        <w:t>Faculty membership offers:</w:t>
      </w:r>
    </w:p>
    <w:p w14:paraId="34F483B6" w14:textId="77777777" w:rsidR="00E8743A" w:rsidRPr="00E8743A" w:rsidRDefault="00E8743A" w:rsidP="00E8743A">
      <w:pPr>
        <w:numPr>
          <w:ilvl w:val="0"/>
          <w:numId w:val="3"/>
        </w:numPr>
        <w:spacing w:after="120" w:line="240" w:lineRule="auto"/>
      </w:pPr>
      <w:r w:rsidRPr="00E8743A">
        <w:t>Recognition as part of an official Regional Faculty</w:t>
      </w:r>
    </w:p>
    <w:p w14:paraId="236DB622" w14:textId="77777777" w:rsidR="00E8743A" w:rsidRPr="00E8743A" w:rsidRDefault="00E8743A" w:rsidP="00E8743A">
      <w:pPr>
        <w:numPr>
          <w:ilvl w:val="0"/>
          <w:numId w:val="3"/>
        </w:numPr>
        <w:spacing w:after="120" w:line="240" w:lineRule="auto"/>
      </w:pPr>
      <w:r w:rsidRPr="00E8743A">
        <w:t>Opportunities to teach, coach and mentor across the Region</w:t>
      </w:r>
    </w:p>
    <w:p w14:paraId="42F10819" w14:textId="77777777" w:rsidR="00E8743A" w:rsidRPr="00E8743A" w:rsidRDefault="00E8743A" w:rsidP="00E8743A">
      <w:pPr>
        <w:numPr>
          <w:ilvl w:val="0"/>
          <w:numId w:val="3"/>
        </w:numPr>
        <w:spacing w:after="120" w:line="240" w:lineRule="auto"/>
      </w:pPr>
      <w:r w:rsidRPr="00E8743A">
        <w:t>Ongoing professional development and training opportunities (subject to funding)</w:t>
      </w:r>
    </w:p>
    <w:p w14:paraId="33D08771" w14:textId="77777777" w:rsidR="00E8743A" w:rsidRPr="00E8743A" w:rsidRDefault="00E8743A" w:rsidP="00E8743A">
      <w:pPr>
        <w:numPr>
          <w:ilvl w:val="0"/>
          <w:numId w:val="3"/>
        </w:numPr>
        <w:spacing w:after="120" w:line="240" w:lineRule="auto"/>
      </w:pPr>
      <w:r w:rsidRPr="00E8743A">
        <w:t>Access to mentoring, specialist training and peer support</w:t>
      </w:r>
    </w:p>
    <w:p w14:paraId="61E8C427" w14:textId="77777777" w:rsidR="00E8743A" w:rsidRPr="00E8743A" w:rsidRDefault="00E8743A" w:rsidP="00E8743A">
      <w:pPr>
        <w:numPr>
          <w:ilvl w:val="0"/>
          <w:numId w:val="3"/>
        </w:numPr>
        <w:spacing w:after="120" w:line="240" w:lineRule="auto"/>
      </w:pPr>
      <w:r w:rsidRPr="00E8743A">
        <w:t>Promotion through regional communications and events</w:t>
      </w:r>
    </w:p>
    <w:p w14:paraId="39B9FEA9" w14:textId="77777777" w:rsidR="00E8743A" w:rsidRPr="00E8743A" w:rsidRDefault="00E8743A" w:rsidP="00E8743A">
      <w:pPr>
        <w:numPr>
          <w:ilvl w:val="0"/>
          <w:numId w:val="3"/>
        </w:numPr>
        <w:spacing w:after="120" w:line="240" w:lineRule="auto"/>
      </w:pPr>
      <w:r w:rsidRPr="00E8743A">
        <w:t xml:space="preserve">Opportunities to contribute to the strategic development of education in </w:t>
      </w:r>
      <w:proofErr w:type="gramStart"/>
      <w:r w:rsidRPr="00E8743A">
        <w:t>Region</w:t>
      </w:r>
      <w:proofErr w:type="gramEnd"/>
      <w:r w:rsidRPr="00E8743A">
        <w:t xml:space="preserve"> 31</w:t>
      </w:r>
    </w:p>
    <w:p w14:paraId="4595B479" w14:textId="77777777" w:rsidR="00E8743A" w:rsidRPr="00E8743A" w:rsidRDefault="00E8743A" w:rsidP="00E8743A">
      <w:pPr>
        <w:pStyle w:val="Heading1"/>
      </w:pPr>
      <w:r w:rsidRPr="00E8743A">
        <w:t>Expectations of Faculty Members</w:t>
      </w:r>
    </w:p>
    <w:p w14:paraId="1B395C5A" w14:textId="77777777" w:rsidR="00E8743A" w:rsidRPr="00E8743A" w:rsidRDefault="00E8743A" w:rsidP="00E8743A">
      <w:pPr>
        <w:spacing w:after="120" w:line="240" w:lineRule="auto"/>
      </w:pPr>
      <w:r w:rsidRPr="00E8743A">
        <w:t>Faculty members are expected to:</w:t>
      </w:r>
    </w:p>
    <w:p w14:paraId="0298ACBC" w14:textId="77777777" w:rsidR="00E8743A" w:rsidRPr="00E8743A" w:rsidRDefault="00E8743A" w:rsidP="00E8743A">
      <w:pPr>
        <w:numPr>
          <w:ilvl w:val="0"/>
          <w:numId w:val="4"/>
        </w:numPr>
        <w:spacing w:after="120" w:line="240" w:lineRule="auto"/>
      </w:pPr>
      <w:r w:rsidRPr="00E8743A">
        <w:t>Deliver education, coaching or chorus visits in line with the regional education plan (typically at least one or two activities per year)</w:t>
      </w:r>
    </w:p>
    <w:p w14:paraId="36275913" w14:textId="77777777" w:rsidR="00E8743A" w:rsidRPr="00E8743A" w:rsidRDefault="00E8743A" w:rsidP="00E8743A">
      <w:pPr>
        <w:numPr>
          <w:ilvl w:val="0"/>
          <w:numId w:val="4"/>
        </w:numPr>
        <w:spacing w:after="120" w:line="240" w:lineRule="auto"/>
      </w:pPr>
      <w:r w:rsidRPr="00E8743A">
        <w:lastRenderedPageBreak/>
        <w:t>Act professionally and ethically, including maintaining confidentiality and being mindful of social media use</w:t>
      </w:r>
    </w:p>
    <w:p w14:paraId="1E911143" w14:textId="77777777" w:rsidR="00E8743A" w:rsidRPr="00E8743A" w:rsidRDefault="00E8743A" w:rsidP="00E8743A">
      <w:pPr>
        <w:numPr>
          <w:ilvl w:val="0"/>
          <w:numId w:val="4"/>
        </w:numPr>
        <w:spacing w:after="120" w:line="240" w:lineRule="auto"/>
      </w:pPr>
      <w:r w:rsidRPr="00E8743A">
        <w:t>Ensure all educational materials meet Sweet Adelines International DEI requirements</w:t>
      </w:r>
    </w:p>
    <w:p w14:paraId="3E4FFC46" w14:textId="77777777" w:rsidR="00E8743A" w:rsidRPr="00E8743A" w:rsidRDefault="00E8743A" w:rsidP="00E8743A">
      <w:pPr>
        <w:numPr>
          <w:ilvl w:val="0"/>
          <w:numId w:val="4"/>
        </w:numPr>
        <w:spacing w:after="120" w:line="240" w:lineRule="auto"/>
      </w:pPr>
      <w:r w:rsidRPr="00E8743A">
        <w:t>Be open to feedback and evaluation to support continuous improvement</w:t>
      </w:r>
    </w:p>
    <w:p w14:paraId="1D8DE778" w14:textId="77777777" w:rsidR="00E8743A" w:rsidRPr="00E8743A" w:rsidRDefault="00E8743A" w:rsidP="00E8743A">
      <w:pPr>
        <w:numPr>
          <w:ilvl w:val="0"/>
          <w:numId w:val="4"/>
        </w:numPr>
        <w:spacing w:after="120" w:line="240" w:lineRule="auto"/>
      </w:pPr>
      <w:r w:rsidRPr="00E8743A">
        <w:t>Represent Region 31 positively when working with members, choruses and quartets</w:t>
      </w:r>
    </w:p>
    <w:p w14:paraId="53E818ED" w14:textId="77777777" w:rsidR="00E8743A" w:rsidRPr="00E8743A" w:rsidRDefault="00E8743A" w:rsidP="00E8743A">
      <w:pPr>
        <w:pStyle w:val="Heading1"/>
      </w:pPr>
      <w:r w:rsidRPr="00E8743A">
        <w:t>Training and Development</w:t>
      </w:r>
    </w:p>
    <w:p w14:paraId="0A111F4E" w14:textId="77777777" w:rsidR="00E8743A" w:rsidRPr="00E8743A" w:rsidRDefault="00E8743A" w:rsidP="00E8743A">
      <w:pPr>
        <w:spacing w:after="120" w:line="240" w:lineRule="auto"/>
      </w:pPr>
      <w:r w:rsidRPr="00E8743A">
        <w:t>The Regional Faculty Programme includes a commitment to ongoing development. Subject to funding, this may include:</w:t>
      </w:r>
    </w:p>
    <w:p w14:paraId="4DEAB9B1" w14:textId="77777777" w:rsidR="00E8743A" w:rsidRPr="00E8743A" w:rsidRDefault="00E8743A" w:rsidP="00E8743A">
      <w:pPr>
        <w:numPr>
          <w:ilvl w:val="0"/>
          <w:numId w:val="5"/>
        </w:numPr>
        <w:spacing w:after="120" w:line="240" w:lineRule="auto"/>
      </w:pPr>
      <w:r w:rsidRPr="00E8743A">
        <w:t>Free or subsidised attendance at regional education events</w:t>
      </w:r>
    </w:p>
    <w:p w14:paraId="40E2AAA5" w14:textId="77777777" w:rsidR="00E8743A" w:rsidRPr="00E8743A" w:rsidRDefault="00E8743A" w:rsidP="00E8743A">
      <w:pPr>
        <w:numPr>
          <w:ilvl w:val="0"/>
          <w:numId w:val="5"/>
        </w:numPr>
        <w:spacing w:after="120" w:line="240" w:lineRule="auto"/>
      </w:pPr>
      <w:r w:rsidRPr="00E8743A">
        <w:t>Online training with international faculty or specialist educators</w:t>
      </w:r>
    </w:p>
    <w:p w14:paraId="52B952A2" w14:textId="77777777" w:rsidR="00E8743A" w:rsidRPr="00E8743A" w:rsidRDefault="00E8743A" w:rsidP="00E8743A">
      <w:pPr>
        <w:numPr>
          <w:ilvl w:val="0"/>
          <w:numId w:val="5"/>
        </w:numPr>
        <w:spacing w:after="120" w:line="240" w:lineRule="auto"/>
      </w:pPr>
      <w:r w:rsidRPr="00E8743A">
        <w:t>Mentoring or buddying opportunities to develop specific skills</w:t>
      </w:r>
    </w:p>
    <w:p w14:paraId="2AA3F0C3" w14:textId="77777777" w:rsidR="00E8743A" w:rsidRPr="00E8743A" w:rsidRDefault="00E8743A" w:rsidP="00E8743A">
      <w:pPr>
        <w:numPr>
          <w:ilvl w:val="0"/>
          <w:numId w:val="5"/>
        </w:numPr>
        <w:spacing w:after="120" w:line="240" w:lineRule="auto"/>
      </w:pPr>
      <w:r w:rsidRPr="00E8743A">
        <w:t>Regular Faculty meetings to share learning and shape the programme</w:t>
      </w:r>
    </w:p>
    <w:p w14:paraId="6E582F7F" w14:textId="77777777" w:rsidR="00E8743A" w:rsidRPr="00E8743A" w:rsidRDefault="00E8743A" w:rsidP="00E8743A">
      <w:pPr>
        <w:numPr>
          <w:ilvl w:val="0"/>
          <w:numId w:val="5"/>
        </w:numPr>
        <w:spacing w:after="120" w:line="240" w:lineRule="auto"/>
      </w:pPr>
      <w:r w:rsidRPr="00E8743A">
        <w:t>Specialist education sessions led by judges, directors, performers or leadership experts</w:t>
      </w:r>
    </w:p>
    <w:p w14:paraId="01C379A3" w14:textId="77777777" w:rsidR="00E8743A" w:rsidRPr="00E8743A" w:rsidRDefault="00E8743A" w:rsidP="00E8743A">
      <w:pPr>
        <w:pStyle w:val="Heading1"/>
      </w:pPr>
      <w:r w:rsidRPr="00E8743A">
        <w:t>How the Faculty is Promoted</w:t>
      </w:r>
    </w:p>
    <w:p w14:paraId="431E04D5" w14:textId="33FB35C8" w:rsidR="00E8743A" w:rsidRPr="00E8743A" w:rsidRDefault="00E8743A" w:rsidP="00E8743A">
      <w:pPr>
        <w:spacing w:after="120" w:line="240" w:lineRule="auto"/>
      </w:pPr>
      <w:r w:rsidRPr="00E8743A">
        <w:t xml:space="preserve">Region 31 supports and promotes </w:t>
      </w:r>
      <w:r>
        <w:t>the</w:t>
      </w:r>
      <w:r w:rsidRPr="00E8743A">
        <w:t xml:space="preserve"> </w:t>
      </w:r>
      <w:proofErr w:type="gramStart"/>
      <w:r>
        <w:t>F</w:t>
      </w:r>
      <w:r w:rsidRPr="00E8743A">
        <w:t>aculty</w:t>
      </w:r>
      <w:proofErr w:type="gramEnd"/>
      <w:r w:rsidRPr="00E8743A">
        <w:t xml:space="preserve"> by:</w:t>
      </w:r>
    </w:p>
    <w:p w14:paraId="71AC3612" w14:textId="77777777" w:rsidR="00E8743A" w:rsidRPr="00E8743A" w:rsidRDefault="00E8743A" w:rsidP="00E8743A">
      <w:pPr>
        <w:numPr>
          <w:ilvl w:val="0"/>
          <w:numId w:val="6"/>
        </w:numPr>
        <w:spacing w:after="120" w:line="240" w:lineRule="auto"/>
      </w:pPr>
      <w:r w:rsidRPr="00E8743A">
        <w:t>Publishing Faculty details on the regional website, social media and in the Harmony Rag</w:t>
      </w:r>
    </w:p>
    <w:p w14:paraId="76A34772" w14:textId="77777777" w:rsidR="00E8743A" w:rsidRPr="00E8743A" w:rsidRDefault="00E8743A" w:rsidP="00E8743A">
      <w:pPr>
        <w:numPr>
          <w:ilvl w:val="0"/>
          <w:numId w:val="6"/>
        </w:numPr>
        <w:spacing w:after="120" w:line="240" w:lineRule="auto"/>
      </w:pPr>
      <w:r w:rsidRPr="00E8743A">
        <w:t>Offering opportunities to teach at regional education events</w:t>
      </w:r>
    </w:p>
    <w:p w14:paraId="70F8EACE" w14:textId="77777777" w:rsidR="00E8743A" w:rsidRPr="00E8743A" w:rsidRDefault="00E8743A" w:rsidP="00E8743A">
      <w:pPr>
        <w:numPr>
          <w:ilvl w:val="0"/>
          <w:numId w:val="6"/>
        </w:numPr>
        <w:spacing w:after="120" w:line="240" w:lineRule="auto"/>
      </w:pPr>
      <w:r w:rsidRPr="00E8743A">
        <w:t>Facilitating coaching and mentoring partnerships</w:t>
      </w:r>
    </w:p>
    <w:p w14:paraId="1854CD8F" w14:textId="77777777" w:rsidR="00E8743A" w:rsidRPr="00E8743A" w:rsidRDefault="00E8743A" w:rsidP="00E8743A">
      <w:pPr>
        <w:numPr>
          <w:ilvl w:val="0"/>
          <w:numId w:val="6"/>
        </w:numPr>
        <w:spacing w:after="120" w:line="240" w:lineRule="auto"/>
      </w:pPr>
      <w:r w:rsidRPr="00E8743A">
        <w:t>Introducing the Faculty to members at Regional Convention</w:t>
      </w:r>
    </w:p>
    <w:p w14:paraId="3392F406" w14:textId="77777777" w:rsidR="00E8743A" w:rsidRPr="00E8743A" w:rsidRDefault="00E8743A" w:rsidP="00E8743A">
      <w:pPr>
        <w:pStyle w:val="Heading1"/>
      </w:pPr>
      <w:r w:rsidRPr="00E8743A">
        <w:t>Applying to Join the Faculty</w:t>
      </w:r>
    </w:p>
    <w:p w14:paraId="27A865F8" w14:textId="77777777" w:rsidR="00E8743A" w:rsidRPr="00E8743A" w:rsidRDefault="00E8743A" w:rsidP="00E8743A">
      <w:pPr>
        <w:spacing w:after="120" w:line="240" w:lineRule="auto"/>
      </w:pPr>
      <w:r w:rsidRPr="00E8743A">
        <w:t>Any eligible Region 31 member may apply, including:</w:t>
      </w:r>
    </w:p>
    <w:p w14:paraId="025CA221" w14:textId="77777777" w:rsidR="00E8743A" w:rsidRPr="00E8743A" w:rsidRDefault="00E8743A" w:rsidP="00E8743A">
      <w:pPr>
        <w:numPr>
          <w:ilvl w:val="0"/>
          <w:numId w:val="7"/>
        </w:numPr>
        <w:spacing w:after="120" w:line="240" w:lineRule="auto"/>
      </w:pPr>
      <w:r w:rsidRPr="00E8743A">
        <w:t>Members of Region 31 and Sweet Adelines International</w:t>
      </w:r>
    </w:p>
    <w:p w14:paraId="36C486F5" w14:textId="7F9FF89C" w:rsidR="00E8743A" w:rsidRPr="00E8743A" w:rsidRDefault="00E8743A" w:rsidP="00E8743A">
      <w:pPr>
        <w:numPr>
          <w:ilvl w:val="0"/>
          <w:numId w:val="7"/>
        </w:numPr>
        <w:spacing w:after="120" w:line="240" w:lineRule="auto"/>
      </w:pPr>
      <w:r>
        <w:t>D</w:t>
      </w:r>
      <w:r w:rsidRPr="00E8743A">
        <w:t>irectors</w:t>
      </w:r>
      <w:r>
        <w:t xml:space="preserve"> </w:t>
      </w:r>
      <w:r w:rsidRPr="00E8743A">
        <w:t>of Region 31 Sweet Adelines choruses</w:t>
      </w:r>
    </w:p>
    <w:p w14:paraId="2C7A3CF9" w14:textId="01323391" w:rsidR="00E8743A" w:rsidRPr="00E8743A" w:rsidRDefault="00E8743A" w:rsidP="00E8743A">
      <w:pPr>
        <w:spacing w:after="120" w:line="240" w:lineRule="auto"/>
      </w:pPr>
      <w:r w:rsidRPr="00E8743A">
        <w:t>Applicants must demonstrate expertise in one or more areas such as vocal skills, visual communication, directing, musicianship, leadership, quartet</w:t>
      </w:r>
      <w:r>
        <w:t xml:space="preserve"> coaching</w:t>
      </w:r>
      <w:r w:rsidRPr="00E8743A">
        <w:t xml:space="preserve"> or</w:t>
      </w:r>
      <w:r>
        <w:t xml:space="preserve"> working with YSIH.</w:t>
      </w:r>
    </w:p>
    <w:p w14:paraId="6881F060" w14:textId="2D79CBFB" w:rsidR="00E8743A" w:rsidRPr="00E8743A" w:rsidRDefault="00E8743A" w:rsidP="00E8743A">
      <w:pPr>
        <w:spacing w:after="120" w:line="240" w:lineRule="auto"/>
      </w:pPr>
      <w:r w:rsidRPr="00E8743A">
        <w:t>Faculty membership is reviewed annually. Continued membership depends on contribution, feedback and regional needs.</w:t>
      </w:r>
    </w:p>
    <w:p w14:paraId="0DAE5D30" w14:textId="77777777" w:rsidR="00E8743A" w:rsidRPr="00E8743A" w:rsidRDefault="00E8743A" w:rsidP="00E8743A">
      <w:pPr>
        <w:pStyle w:val="Heading1"/>
      </w:pPr>
      <w:r w:rsidRPr="00E8743A">
        <w:t>Costs and Payments</w:t>
      </w:r>
    </w:p>
    <w:p w14:paraId="7539AB10" w14:textId="77777777" w:rsidR="00E8743A" w:rsidRPr="00E8743A" w:rsidRDefault="00E8743A" w:rsidP="00E8743A">
      <w:pPr>
        <w:spacing w:after="120" w:line="240" w:lineRule="auto"/>
      </w:pPr>
      <w:r w:rsidRPr="00E8743A">
        <w:t>Region 31 operates within a limited budget. Faculty members may receive:</w:t>
      </w:r>
    </w:p>
    <w:p w14:paraId="40648098" w14:textId="77777777" w:rsidR="00E8743A" w:rsidRPr="00E8743A" w:rsidRDefault="00E8743A" w:rsidP="00E8743A">
      <w:pPr>
        <w:numPr>
          <w:ilvl w:val="0"/>
          <w:numId w:val="8"/>
        </w:numPr>
        <w:spacing w:after="120" w:line="240" w:lineRule="auto"/>
      </w:pPr>
      <w:r w:rsidRPr="00E8743A">
        <w:t>Expenses and subsidised registration when teaching at regional events</w:t>
      </w:r>
    </w:p>
    <w:p w14:paraId="6AA623C1" w14:textId="77777777" w:rsidR="00E8743A" w:rsidRPr="00E8743A" w:rsidRDefault="00E8743A" w:rsidP="00E8743A">
      <w:pPr>
        <w:numPr>
          <w:ilvl w:val="0"/>
          <w:numId w:val="8"/>
        </w:numPr>
        <w:spacing w:after="120" w:line="240" w:lineRule="auto"/>
      </w:pPr>
      <w:r w:rsidRPr="00E8743A">
        <w:t>Expenses for region-funded coaching assignments</w:t>
      </w:r>
    </w:p>
    <w:p w14:paraId="02B68978" w14:textId="77777777" w:rsidR="00E8743A" w:rsidRPr="00E8743A" w:rsidRDefault="00E8743A" w:rsidP="00E8743A">
      <w:pPr>
        <w:numPr>
          <w:ilvl w:val="0"/>
          <w:numId w:val="8"/>
        </w:numPr>
        <w:spacing w:after="120" w:line="240" w:lineRule="auto"/>
      </w:pPr>
      <w:r w:rsidRPr="00E8743A">
        <w:t>Fees where budgets allow</w:t>
      </w:r>
    </w:p>
    <w:p w14:paraId="2FC478B7" w14:textId="77777777" w:rsidR="00E8743A" w:rsidRPr="00E8743A" w:rsidRDefault="00E8743A" w:rsidP="00E8743A">
      <w:pPr>
        <w:spacing w:after="120" w:line="240" w:lineRule="auto"/>
      </w:pPr>
      <w:r w:rsidRPr="00E8743A">
        <w:t>Faculty members may also independently charge for coaching or classes arranged directly with choruses, quartets or individuals.</w:t>
      </w:r>
    </w:p>
    <w:p w14:paraId="11BBCCE0" w14:textId="77777777" w:rsidR="0073409B" w:rsidRDefault="0073409B" w:rsidP="00E8743A">
      <w:pPr>
        <w:spacing w:after="120" w:line="240" w:lineRule="auto"/>
      </w:pPr>
    </w:p>
    <w:sectPr w:rsidR="0073409B" w:rsidSect="00E8743A">
      <w:headerReference w:type="default" r:id="rId7"/>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5F9E9" w14:textId="77777777" w:rsidR="00230EB9" w:rsidRDefault="00230EB9" w:rsidP="00E8743A">
      <w:pPr>
        <w:spacing w:after="0" w:line="240" w:lineRule="auto"/>
      </w:pPr>
      <w:r>
        <w:separator/>
      </w:r>
    </w:p>
  </w:endnote>
  <w:endnote w:type="continuationSeparator" w:id="0">
    <w:p w14:paraId="18F24A56" w14:textId="77777777" w:rsidR="00230EB9" w:rsidRDefault="00230EB9" w:rsidP="00E87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1452C1" w14:textId="77777777" w:rsidR="00230EB9" w:rsidRDefault="00230EB9" w:rsidP="00E8743A">
      <w:pPr>
        <w:spacing w:after="0" w:line="240" w:lineRule="auto"/>
      </w:pPr>
      <w:r>
        <w:separator/>
      </w:r>
    </w:p>
  </w:footnote>
  <w:footnote w:type="continuationSeparator" w:id="0">
    <w:p w14:paraId="1D400AA7" w14:textId="77777777" w:rsidR="00230EB9" w:rsidRDefault="00230EB9" w:rsidP="00E874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77703" w14:textId="47DD8433" w:rsidR="00E8743A" w:rsidRPr="00E8743A" w:rsidRDefault="00E8743A">
    <w:pPr>
      <w:pStyle w:val="Header"/>
      <w:rPr>
        <w:i/>
        <w:iCs/>
        <w:sz w:val="18"/>
        <w:szCs w:val="18"/>
      </w:rPr>
    </w:pPr>
    <w:r>
      <w:tab/>
    </w:r>
    <w:r>
      <w:tab/>
    </w:r>
    <w:r w:rsidRPr="00E8743A">
      <w:rPr>
        <w:i/>
        <w:iCs/>
        <w:sz w:val="18"/>
        <w:szCs w:val="18"/>
      </w:rPr>
      <w:t>R</w:t>
    </w:r>
    <w:r>
      <w:rPr>
        <w:i/>
        <w:iCs/>
        <w:sz w:val="18"/>
        <w:szCs w:val="18"/>
      </w:rPr>
      <w:t>31 R</w:t>
    </w:r>
    <w:r w:rsidRPr="00E8743A">
      <w:rPr>
        <w:i/>
        <w:iCs/>
        <w:sz w:val="18"/>
        <w:szCs w:val="18"/>
      </w:rPr>
      <w:t>egional Faculty Programme – version 2.0 (Jan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F52F2"/>
    <w:multiLevelType w:val="multilevel"/>
    <w:tmpl w:val="8ED8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A345F1"/>
    <w:multiLevelType w:val="multilevel"/>
    <w:tmpl w:val="CA70B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334B9"/>
    <w:multiLevelType w:val="hybridMultilevel"/>
    <w:tmpl w:val="7BC6EC20"/>
    <w:lvl w:ilvl="0" w:tplc="435480F8">
      <w:start w:val="1"/>
      <w:numFmt w:val="decimal"/>
      <w:pStyle w:val="Heading1"/>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A741938"/>
    <w:multiLevelType w:val="multilevel"/>
    <w:tmpl w:val="69FC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FD6A87"/>
    <w:multiLevelType w:val="multilevel"/>
    <w:tmpl w:val="2098A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A1424"/>
    <w:multiLevelType w:val="multilevel"/>
    <w:tmpl w:val="96D4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DF7E47"/>
    <w:multiLevelType w:val="multilevel"/>
    <w:tmpl w:val="87DC9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D52E24"/>
    <w:multiLevelType w:val="multilevel"/>
    <w:tmpl w:val="8C8EC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A93441"/>
    <w:multiLevelType w:val="multilevel"/>
    <w:tmpl w:val="E2020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706829"/>
    <w:multiLevelType w:val="multilevel"/>
    <w:tmpl w:val="71600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4803564">
    <w:abstractNumId w:val="5"/>
  </w:num>
  <w:num w:numId="2" w16cid:durableId="614100048">
    <w:abstractNumId w:val="4"/>
  </w:num>
  <w:num w:numId="3" w16cid:durableId="1612780574">
    <w:abstractNumId w:val="3"/>
  </w:num>
  <w:num w:numId="4" w16cid:durableId="1091389894">
    <w:abstractNumId w:val="6"/>
  </w:num>
  <w:num w:numId="5" w16cid:durableId="1188446495">
    <w:abstractNumId w:val="7"/>
  </w:num>
  <w:num w:numId="6" w16cid:durableId="1007054918">
    <w:abstractNumId w:val="0"/>
  </w:num>
  <w:num w:numId="7" w16cid:durableId="1392344645">
    <w:abstractNumId w:val="8"/>
  </w:num>
  <w:num w:numId="8" w16cid:durableId="249169186">
    <w:abstractNumId w:val="9"/>
  </w:num>
  <w:num w:numId="9" w16cid:durableId="1486894045">
    <w:abstractNumId w:val="1"/>
  </w:num>
  <w:num w:numId="10" w16cid:durableId="11491262">
    <w:abstractNumId w:val="2"/>
  </w:num>
  <w:num w:numId="11" w16cid:durableId="20019598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43A"/>
    <w:rsid w:val="00230EB9"/>
    <w:rsid w:val="002B40A1"/>
    <w:rsid w:val="004B44CD"/>
    <w:rsid w:val="006C72EE"/>
    <w:rsid w:val="0073409B"/>
    <w:rsid w:val="007E5138"/>
    <w:rsid w:val="00E874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5ADFA"/>
  <w15:chartTrackingRefBased/>
  <w15:docId w15:val="{D19C571C-E13F-4CD7-A968-A5516E810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2"/>
    <w:next w:val="Normal"/>
    <w:link w:val="Heading1Char"/>
    <w:uiPriority w:val="9"/>
    <w:qFormat/>
    <w:rsid w:val="00E8743A"/>
    <w:pPr>
      <w:numPr>
        <w:numId w:val="10"/>
      </w:numPr>
      <w:spacing w:before="240" w:after="120" w:line="240" w:lineRule="auto"/>
      <w:ind w:left="357" w:hanging="357"/>
      <w:outlineLvl w:val="0"/>
    </w:pPr>
    <w:rPr>
      <w:b/>
      <w:bCs/>
      <w:color w:val="auto"/>
      <w:sz w:val="24"/>
      <w:szCs w:val="24"/>
    </w:rPr>
  </w:style>
  <w:style w:type="paragraph" w:styleId="Heading2">
    <w:name w:val="heading 2"/>
    <w:basedOn w:val="Normal"/>
    <w:next w:val="Normal"/>
    <w:link w:val="Heading2Char"/>
    <w:uiPriority w:val="9"/>
    <w:unhideWhenUsed/>
    <w:qFormat/>
    <w:rsid w:val="00E874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74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74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74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74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74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74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74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43A"/>
    <w:rPr>
      <w:rFonts w:asciiTheme="majorHAnsi" w:eastAsiaTheme="majorEastAsia" w:hAnsiTheme="majorHAnsi" w:cstheme="majorBidi"/>
      <w:b/>
      <w:bCs/>
      <w:sz w:val="24"/>
      <w:szCs w:val="24"/>
    </w:rPr>
  </w:style>
  <w:style w:type="character" w:customStyle="1" w:styleId="Heading2Char">
    <w:name w:val="Heading 2 Char"/>
    <w:basedOn w:val="DefaultParagraphFont"/>
    <w:link w:val="Heading2"/>
    <w:uiPriority w:val="9"/>
    <w:rsid w:val="00E874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74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74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74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74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4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4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43A"/>
    <w:rPr>
      <w:rFonts w:eastAsiaTheme="majorEastAsia" w:cstheme="majorBidi"/>
      <w:color w:val="272727" w:themeColor="text1" w:themeTint="D8"/>
    </w:rPr>
  </w:style>
  <w:style w:type="paragraph" w:styleId="Title">
    <w:name w:val="Title"/>
    <w:basedOn w:val="Normal"/>
    <w:next w:val="Normal"/>
    <w:link w:val="TitleChar"/>
    <w:uiPriority w:val="10"/>
    <w:qFormat/>
    <w:rsid w:val="00E874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74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4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74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43A"/>
    <w:pPr>
      <w:spacing w:before="160"/>
      <w:jc w:val="center"/>
    </w:pPr>
    <w:rPr>
      <w:i/>
      <w:iCs/>
      <w:color w:val="404040" w:themeColor="text1" w:themeTint="BF"/>
    </w:rPr>
  </w:style>
  <w:style w:type="character" w:customStyle="1" w:styleId="QuoteChar">
    <w:name w:val="Quote Char"/>
    <w:basedOn w:val="DefaultParagraphFont"/>
    <w:link w:val="Quote"/>
    <w:uiPriority w:val="29"/>
    <w:rsid w:val="00E8743A"/>
    <w:rPr>
      <w:i/>
      <w:iCs/>
      <w:color w:val="404040" w:themeColor="text1" w:themeTint="BF"/>
    </w:rPr>
  </w:style>
  <w:style w:type="paragraph" w:styleId="ListParagraph">
    <w:name w:val="List Paragraph"/>
    <w:basedOn w:val="Normal"/>
    <w:uiPriority w:val="34"/>
    <w:qFormat/>
    <w:rsid w:val="00E8743A"/>
    <w:pPr>
      <w:ind w:left="720"/>
      <w:contextualSpacing/>
    </w:pPr>
  </w:style>
  <w:style w:type="character" w:styleId="IntenseEmphasis">
    <w:name w:val="Intense Emphasis"/>
    <w:basedOn w:val="DefaultParagraphFont"/>
    <w:uiPriority w:val="21"/>
    <w:qFormat/>
    <w:rsid w:val="00E8743A"/>
    <w:rPr>
      <w:i/>
      <w:iCs/>
      <w:color w:val="0F4761" w:themeColor="accent1" w:themeShade="BF"/>
    </w:rPr>
  </w:style>
  <w:style w:type="paragraph" w:styleId="IntenseQuote">
    <w:name w:val="Intense Quote"/>
    <w:basedOn w:val="Normal"/>
    <w:next w:val="Normal"/>
    <w:link w:val="IntenseQuoteChar"/>
    <w:uiPriority w:val="30"/>
    <w:qFormat/>
    <w:rsid w:val="00E874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743A"/>
    <w:rPr>
      <w:i/>
      <w:iCs/>
      <w:color w:val="0F4761" w:themeColor="accent1" w:themeShade="BF"/>
    </w:rPr>
  </w:style>
  <w:style w:type="character" w:styleId="IntenseReference">
    <w:name w:val="Intense Reference"/>
    <w:basedOn w:val="DefaultParagraphFont"/>
    <w:uiPriority w:val="32"/>
    <w:qFormat/>
    <w:rsid w:val="00E8743A"/>
    <w:rPr>
      <w:b/>
      <w:bCs/>
      <w:smallCaps/>
      <w:color w:val="0F4761" w:themeColor="accent1" w:themeShade="BF"/>
      <w:spacing w:val="5"/>
    </w:rPr>
  </w:style>
  <w:style w:type="paragraph" w:styleId="Header">
    <w:name w:val="header"/>
    <w:basedOn w:val="Normal"/>
    <w:link w:val="HeaderChar"/>
    <w:uiPriority w:val="99"/>
    <w:unhideWhenUsed/>
    <w:rsid w:val="00E874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3A"/>
  </w:style>
  <w:style w:type="paragraph" w:styleId="Footer">
    <w:name w:val="footer"/>
    <w:basedOn w:val="Normal"/>
    <w:link w:val="FooterChar"/>
    <w:uiPriority w:val="99"/>
    <w:unhideWhenUsed/>
    <w:rsid w:val="00E874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616</Words>
  <Characters>3515</Characters>
  <Application>Microsoft Office Word</Application>
  <DocSecurity>0</DocSecurity>
  <Lines>29</Lines>
  <Paragraphs>8</Paragraphs>
  <ScaleCrop>false</ScaleCrop>
  <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Pollard</dc:creator>
  <cp:keywords/>
  <dc:description/>
  <cp:lastModifiedBy>Deborah Pollard</cp:lastModifiedBy>
  <cp:revision>1</cp:revision>
  <dcterms:created xsi:type="dcterms:W3CDTF">2026-01-22T14:24:00Z</dcterms:created>
  <dcterms:modified xsi:type="dcterms:W3CDTF">2026-01-22T14:35:00Z</dcterms:modified>
</cp:coreProperties>
</file>